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D53" w:rsidRDefault="00761D53" w:rsidP="00761D53">
      <w:pPr>
        <w:pStyle w:val="2"/>
        <w:ind w:left="-5" w:right="0"/>
        <w:jc w:val="center"/>
        <w:rPr>
          <w:b w:val="0"/>
        </w:rPr>
      </w:pPr>
      <w:r>
        <w:t>Порядок формирования службы примирения</w:t>
      </w:r>
    </w:p>
    <w:p w:rsidR="00761D53" w:rsidRPr="00761D53" w:rsidRDefault="00761D53" w:rsidP="00761D53"/>
    <w:p w:rsidR="00761D53" w:rsidRDefault="00761D53" w:rsidP="00761D53">
      <w:pPr>
        <w:ind w:left="682" w:right="55" w:hanging="425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В состав службы примирения могут входить школьники 7-11 классов, другие участники образовательного процесса (педагоги, родители), прошедшие обучение проведению примирительных программ. </w:t>
      </w:r>
    </w:p>
    <w:p w:rsidR="00761D53" w:rsidRDefault="00761D53" w:rsidP="00761D53">
      <w:pPr>
        <w:ind w:left="682" w:right="55" w:hanging="540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Руководителем службы может являться заместитель директора по учебно- воспитательной работе, социальный педагог, психолог или иной педагогический работник школы, на которого возлагаются обязанности по руководству службой примирения приказом директора школы. </w:t>
      </w:r>
    </w:p>
    <w:p w:rsidR="00761D53" w:rsidRDefault="00761D53" w:rsidP="00761D53">
      <w:pPr>
        <w:ind w:left="682" w:right="55" w:hanging="540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Вопросы членства в службе примирения, требований к школьникам, входящим в состав службы и иные вопросы, не регламентированные настоящим Положением, могут определяться службой примирения самостоятельно. </w:t>
      </w:r>
    </w:p>
    <w:p w:rsidR="00761D53" w:rsidRDefault="00761D53" w:rsidP="00761D53">
      <w:pPr>
        <w:ind w:left="682" w:right="55" w:hanging="540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Родители дают согласие на работу своего ребенка в школьной службе примирения в качестве посредника (медиатора) (Приложение 2). </w:t>
      </w:r>
    </w:p>
    <w:p w:rsidR="00BB1D6D" w:rsidRDefault="00BB1D6D" w:rsidP="00761D53">
      <w:pPr>
        <w:jc w:val="center"/>
      </w:pPr>
    </w:p>
    <w:p w:rsidR="00761D53" w:rsidRDefault="00761D53" w:rsidP="00761D53">
      <w:pPr>
        <w:jc w:val="center"/>
      </w:pPr>
    </w:p>
    <w:p w:rsidR="00761D53" w:rsidRDefault="00761D53" w:rsidP="00761D53">
      <w:pPr>
        <w:jc w:val="center"/>
      </w:pPr>
    </w:p>
    <w:p w:rsidR="00761D53" w:rsidRDefault="00761D53" w:rsidP="00761D53">
      <w:pPr>
        <w:jc w:val="center"/>
      </w:pPr>
    </w:p>
    <w:p w:rsidR="00761D53" w:rsidRDefault="00761D53" w:rsidP="00761D53">
      <w:pPr>
        <w:jc w:val="center"/>
      </w:pPr>
    </w:p>
    <w:p w:rsidR="00761D53" w:rsidRDefault="00761D53" w:rsidP="00761D53">
      <w:pPr>
        <w:jc w:val="center"/>
      </w:pPr>
    </w:p>
    <w:p w:rsidR="00761D53" w:rsidRDefault="00761D53" w:rsidP="00761D53">
      <w:pPr>
        <w:jc w:val="center"/>
        <w:rPr>
          <w:b/>
        </w:rPr>
      </w:pPr>
      <w:r w:rsidRPr="00761D53">
        <w:rPr>
          <w:b/>
        </w:rPr>
        <w:t>Состав службы примирения (медиации)</w:t>
      </w:r>
    </w:p>
    <w:p w:rsidR="00761D53" w:rsidRDefault="00761D53" w:rsidP="00761D53">
      <w:pPr>
        <w:jc w:val="center"/>
        <w:rPr>
          <w:b/>
        </w:rPr>
      </w:pPr>
    </w:p>
    <w:p w:rsidR="00761D53" w:rsidRDefault="00761D53" w:rsidP="00761D53">
      <w:pPr>
        <w:jc w:val="center"/>
        <w:rPr>
          <w:b/>
        </w:rPr>
      </w:pPr>
    </w:p>
    <w:p w:rsidR="00761D53" w:rsidRDefault="00761D53" w:rsidP="00761D53">
      <w:pPr>
        <w:jc w:val="left"/>
        <w:rPr>
          <w:b/>
        </w:rPr>
      </w:pPr>
      <w:r>
        <w:rPr>
          <w:b/>
        </w:rPr>
        <w:t>Куратор службы – Гриненко Надежда Сергеевна, социальный педагог.</w:t>
      </w:r>
    </w:p>
    <w:p w:rsidR="00761D53" w:rsidRDefault="00761D53" w:rsidP="00761D53">
      <w:pPr>
        <w:jc w:val="left"/>
        <w:rPr>
          <w:b/>
        </w:rPr>
      </w:pPr>
    </w:p>
    <w:p w:rsidR="00761D53" w:rsidRDefault="00761D53" w:rsidP="00761D53">
      <w:pPr>
        <w:jc w:val="left"/>
        <w:rPr>
          <w:b/>
        </w:rPr>
      </w:pPr>
      <w:r>
        <w:rPr>
          <w:b/>
        </w:rPr>
        <w:t>Медиатор службы –</w:t>
      </w:r>
      <w:r w:rsidR="00452258">
        <w:rPr>
          <w:b/>
        </w:rPr>
        <w:t xml:space="preserve"> Нестеренко Наталья Владимировна</w:t>
      </w:r>
      <w:r>
        <w:rPr>
          <w:b/>
        </w:rPr>
        <w:t>, психолог.</w:t>
      </w:r>
    </w:p>
    <w:p w:rsidR="00761D53" w:rsidRDefault="00761D53" w:rsidP="00761D53">
      <w:pPr>
        <w:jc w:val="left"/>
        <w:rPr>
          <w:b/>
        </w:rPr>
      </w:pPr>
    </w:p>
    <w:p w:rsidR="00761D53" w:rsidRDefault="00761D53" w:rsidP="00452258">
      <w:pPr>
        <w:jc w:val="left"/>
        <w:rPr>
          <w:b/>
        </w:rPr>
      </w:pPr>
      <w:r>
        <w:rPr>
          <w:b/>
        </w:rPr>
        <w:t>Медиатор служ</w:t>
      </w:r>
      <w:r w:rsidR="006B5681">
        <w:rPr>
          <w:b/>
        </w:rPr>
        <w:t xml:space="preserve">бы – </w:t>
      </w:r>
      <w:proofErr w:type="spellStart"/>
      <w:r w:rsidR="00452258">
        <w:rPr>
          <w:b/>
        </w:rPr>
        <w:t>Вахтова</w:t>
      </w:r>
      <w:proofErr w:type="spellEnd"/>
      <w:r w:rsidR="00452258">
        <w:rPr>
          <w:b/>
        </w:rPr>
        <w:t xml:space="preserve"> Вера Юрьевна</w:t>
      </w:r>
      <w:r>
        <w:rPr>
          <w:b/>
        </w:rPr>
        <w:t xml:space="preserve">, зам. директора по </w:t>
      </w:r>
      <w:r w:rsidR="00452258">
        <w:rPr>
          <w:b/>
        </w:rPr>
        <w:t>У</w:t>
      </w:r>
      <w:r>
        <w:rPr>
          <w:b/>
        </w:rPr>
        <w:t>ВР.</w:t>
      </w:r>
    </w:p>
    <w:p w:rsidR="00452258" w:rsidRPr="00761D53" w:rsidRDefault="00452258" w:rsidP="00452258">
      <w:pPr>
        <w:jc w:val="left"/>
        <w:rPr>
          <w:b/>
        </w:rPr>
      </w:pPr>
      <w:bookmarkStart w:id="0" w:name="_GoBack"/>
      <w:bookmarkEnd w:id="0"/>
    </w:p>
    <w:sectPr w:rsidR="00452258" w:rsidRPr="00761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8D5"/>
    <w:rsid w:val="00452258"/>
    <w:rsid w:val="006B5681"/>
    <w:rsid w:val="00761D53"/>
    <w:rsid w:val="00BB1D6D"/>
    <w:rsid w:val="00CB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8A76B-4D30-47E4-BCE5-CB9CBEB99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D53"/>
    <w:pPr>
      <w:spacing w:after="13" w:line="268" w:lineRule="auto"/>
      <w:ind w:left="10" w:right="58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761D53"/>
    <w:pPr>
      <w:keepNext/>
      <w:keepLines/>
      <w:spacing w:after="18"/>
      <w:ind w:left="10" w:right="68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1D53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1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1D53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2021-02-26T05:35:00Z</cp:lastPrinted>
  <dcterms:created xsi:type="dcterms:W3CDTF">2019-09-05T15:47:00Z</dcterms:created>
  <dcterms:modified xsi:type="dcterms:W3CDTF">2023-10-16T10:32:00Z</dcterms:modified>
</cp:coreProperties>
</file>